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92638" w14:textId="77777777" w:rsidR="00BE26E9" w:rsidRDefault="00BE26E9" w:rsidP="00627D9D">
      <w:pPr>
        <w:pStyle w:val="a4"/>
      </w:pPr>
      <w:r>
        <w:t>Резюме</w:t>
      </w:r>
    </w:p>
    <w:p w14:paraId="745BED89" w14:textId="185608ED" w:rsidR="00BE26E9" w:rsidRDefault="00BE26E9" w:rsidP="00BE26E9">
      <w:r>
        <w:t>Фитостеролы – природные стеролы, содержащиеся в различных растительных маслах. Они конкурируют</w:t>
      </w:r>
      <w:r w:rsidR="00627D9D">
        <w:t xml:space="preserve"> </w:t>
      </w:r>
      <w:r>
        <w:t>с холестерином (ХС) за положение в смешанных мицеллах, необходимых для его всасывания в тонкой кишке.</w:t>
      </w:r>
      <w:r w:rsidR="00627D9D">
        <w:t xml:space="preserve"> </w:t>
      </w:r>
      <w:r>
        <w:t>В результате этого абсорбция ХС из пищи и солей желчных кислот снижается на ~ 50%, его концентрация</w:t>
      </w:r>
      <w:r w:rsidR="00627D9D">
        <w:t xml:space="preserve"> </w:t>
      </w:r>
      <w:r>
        <w:t>в крови уменьшается на ~ 10%, несмотря на увеличение синтеза в печени. Этого эффекта можно достигнуть</w:t>
      </w:r>
      <w:r w:rsidR="00627D9D">
        <w:t xml:space="preserve"> </w:t>
      </w:r>
      <w:r>
        <w:t>при применении фитостеролов в качестве монотерапии и в комбинации со статинами. Стандартная западная диета включает ~ 400–800 г фитостеролов в сут., в то время как доза, необходимая для снижения уровня ХС, составляет примерно 2–3 г ежедневно. Таким образом, для снижения ХС крови фитостеролы должны</w:t>
      </w:r>
      <w:r w:rsidR="00627D9D">
        <w:t xml:space="preserve"> </w:t>
      </w:r>
      <w:r>
        <w:t>поступать в организм в составе пищи или обогащенных добавок. Снижение уровня липопротеидов низкойплотности с помощью фитостеролов может уменьшить риск ишемической болезни сердца на ~ 25%. По этой</w:t>
      </w:r>
      <w:r w:rsidR="00627D9D">
        <w:t xml:space="preserve"> </w:t>
      </w:r>
      <w:r>
        <w:t>причине Американская Ассоциация Сердца с целью снижения уровня ХС крови рекомендует употреблениев пищу фитостеролов в составе сбалансированной диеты.</w:t>
      </w:r>
    </w:p>
    <w:p w14:paraId="05B48DA5" w14:textId="37A13BAC" w:rsidR="00BE26E9" w:rsidRPr="00627D9D" w:rsidRDefault="00BE26E9" w:rsidP="00BE26E9">
      <w:pPr>
        <w:rPr>
          <w:b/>
          <w:bCs/>
        </w:rPr>
      </w:pPr>
      <w:r w:rsidRPr="00627D9D">
        <w:rPr>
          <w:b/>
          <w:bCs/>
        </w:rPr>
        <w:t>Ключевые слова</w:t>
      </w:r>
    </w:p>
    <w:p w14:paraId="46349DB5" w14:textId="7AAAA391" w:rsidR="00A2618D" w:rsidRPr="00BE26E9" w:rsidRDefault="00BE26E9" w:rsidP="00BE26E9">
      <w:r>
        <w:t>ф</w:t>
      </w:r>
      <w:bookmarkStart w:id="0" w:name="_GoBack"/>
      <w:bookmarkEnd w:id="0"/>
      <w:r>
        <w:t>итостеролы, стеролы, станолы, холестерин.</w:t>
      </w:r>
    </w:p>
    <w:sectPr w:rsidR="00A2618D" w:rsidRPr="00BE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C5448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13E4"/>
    <w:rsid w:val="002B6113"/>
    <w:rsid w:val="002C7F78"/>
    <w:rsid w:val="002D03D4"/>
    <w:rsid w:val="002E514C"/>
    <w:rsid w:val="002F64A6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27D9D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1B59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8E73BC"/>
    <w:rsid w:val="00921232"/>
    <w:rsid w:val="00943ED8"/>
    <w:rsid w:val="0098564E"/>
    <w:rsid w:val="009C234E"/>
    <w:rsid w:val="009C42B0"/>
    <w:rsid w:val="00A2618D"/>
    <w:rsid w:val="00A375E0"/>
    <w:rsid w:val="00A41FD0"/>
    <w:rsid w:val="00A508BF"/>
    <w:rsid w:val="00A55BBB"/>
    <w:rsid w:val="00A569A0"/>
    <w:rsid w:val="00AA27B4"/>
    <w:rsid w:val="00AD7F3A"/>
    <w:rsid w:val="00AE1722"/>
    <w:rsid w:val="00AE4C72"/>
    <w:rsid w:val="00B13DB7"/>
    <w:rsid w:val="00B17EC5"/>
    <w:rsid w:val="00B2033C"/>
    <w:rsid w:val="00B21882"/>
    <w:rsid w:val="00B64F38"/>
    <w:rsid w:val="00B83398"/>
    <w:rsid w:val="00B85DA5"/>
    <w:rsid w:val="00BA0F10"/>
    <w:rsid w:val="00BE26E9"/>
    <w:rsid w:val="00C050FF"/>
    <w:rsid w:val="00C54B1A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DD6B45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B60BA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27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27D9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2020-04-10T11:25:00Z</dcterms:created>
  <dcterms:modified xsi:type="dcterms:W3CDTF">2020-04-10T11:25:00Z</dcterms:modified>
</cp:coreProperties>
</file>